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D0" w:rsidRPr="00942AD0" w:rsidRDefault="00942AD0" w:rsidP="00CF40C9">
      <w:pPr>
        <w:pStyle w:val="Default"/>
        <w:spacing w:after="240"/>
        <w:jc w:val="center"/>
        <w:rPr>
          <w:szCs w:val="23"/>
        </w:rPr>
      </w:pPr>
      <w:r w:rsidRPr="00942AD0">
        <w:rPr>
          <w:b/>
          <w:bCs/>
          <w:szCs w:val="23"/>
        </w:rPr>
        <w:t>ПӘН БОЙЫНША ҚОРЫТЫНДЫ ЕМТИХАН БАҒДАРЛАМАСЫ</w:t>
      </w:r>
    </w:p>
    <w:p w:rsidR="00942AD0" w:rsidRPr="00942AD0" w:rsidRDefault="00942AD0" w:rsidP="00942AD0">
      <w:pPr>
        <w:pStyle w:val="Default"/>
        <w:spacing w:after="120"/>
        <w:ind w:firstLine="567"/>
        <w:jc w:val="both"/>
        <w:rPr>
          <w:szCs w:val="23"/>
        </w:rPr>
      </w:pPr>
      <w:r w:rsidRPr="00942AD0">
        <w:rPr>
          <w:szCs w:val="23"/>
        </w:rPr>
        <w:t xml:space="preserve">Қорытынды емтиханның </w:t>
      </w:r>
      <w:proofErr w:type="spellStart"/>
      <w:r w:rsidRPr="00942AD0">
        <w:rPr>
          <w:szCs w:val="23"/>
        </w:rPr>
        <w:t>міндеті</w:t>
      </w:r>
      <w:proofErr w:type="spellEnd"/>
      <w:r w:rsidRPr="00942AD0">
        <w:rPr>
          <w:szCs w:val="23"/>
        </w:rPr>
        <w:t xml:space="preserve"> – </w:t>
      </w:r>
      <w:r>
        <w:rPr>
          <w:szCs w:val="23"/>
          <w:lang w:val="kk-KZ"/>
        </w:rPr>
        <w:t>студенттердің</w:t>
      </w:r>
      <w:r w:rsidRPr="00942AD0">
        <w:rPr>
          <w:szCs w:val="23"/>
        </w:rPr>
        <w:t xml:space="preserve"> оқу </w:t>
      </w:r>
      <w:proofErr w:type="spellStart"/>
      <w:r w:rsidRPr="00942AD0">
        <w:rPr>
          <w:szCs w:val="23"/>
        </w:rPr>
        <w:t>барысын</w:t>
      </w:r>
      <w:proofErr w:type="spellEnd"/>
      <w:r w:rsidRPr="00942AD0">
        <w:rPr>
          <w:szCs w:val="23"/>
        </w:rPr>
        <w:t xml:space="preserve"> алған </w:t>
      </w:r>
      <w:proofErr w:type="spellStart"/>
      <w:r w:rsidRPr="00942AD0">
        <w:rPr>
          <w:szCs w:val="23"/>
        </w:rPr>
        <w:t>білімдерін</w:t>
      </w:r>
      <w:proofErr w:type="spellEnd"/>
      <w:r w:rsidRPr="00942AD0">
        <w:rPr>
          <w:szCs w:val="23"/>
        </w:rPr>
        <w:t xml:space="preserve"> курс </w:t>
      </w:r>
      <w:proofErr w:type="spellStart"/>
      <w:r w:rsidRPr="00942AD0">
        <w:rPr>
          <w:szCs w:val="23"/>
        </w:rPr>
        <w:t>барысында</w:t>
      </w:r>
      <w:proofErr w:type="spellEnd"/>
      <w:r w:rsidRPr="00942AD0">
        <w:rPr>
          <w:szCs w:val="23"/>
        </w:rPr>
        <w:t xml:space="preserve"> қарастырылған тақырыптарға сәйкес жүйелеу және бағалау. </w:t>
      </w:r>
    </w:p>
    <w:p w:rsidR="00942AD0" w:rsidRPr="00942AD0" w:rsidRDefault="00942AD0" w:rsidP="00942AD0">
      <w:pPr>
        <w:pStyle w:val="Default"/>
        <w:spacing w:after="120"/>
        <w:ind w:firstLine="567"/>
        <w:jc w:val="both"/>
        <w:rPr>
          <w:szCs w:val="23"/>
        </w:rPr>
      </w:pPr>
      <w:r w:rsidRPr="00942AD0">
        <w:rPr>
          <w:szCs w:val="23"/>
        </w:rPr>
        <w:t xml:space="preserve">Қорытынды </w:t>
      </w:r>
      <w:proofErr w:type="spellStart"/>
      <w:r w:rsidRPr="00942AD0">
        <w:rPr>
          <w:szCs w:val="23"/>
        </w:rPr>
        <w:t>емтихан</w:t>
      </w:r>
      <w:proofErr w:type="spellEnd"/>
      <w:r w:rsidRPr="00942AD0">
        <w:rPr>
          <w:szCs w:val="23"/>
        </w:rPr>
        <w:t xml:space="preserve"> бағдарламасы </w:t>
      </w:r>
      <w:r>
        <w:rPr>
          <w:szCs w:val="23"/>
          <w:lang w:val="kk-KZ"/>
        </w:rPr>
        <w:t xml:space="preserve">географиялық </w:t>
      </w:r>
      <w:r w:rsidRPr="00942AD0">
        <w:rPr>
          <w:szCs w:val="23"/>
        </w:rPr>
        <w:t xml:space="preserve">ақпараттық </w:t>
      </w:r>
      <w:proofErr w:type="spellStart"/>
      <w:r w:rsidRPr="00942AD0">
        <w:rPr>
          <w:szCs w:val="23"/>
        </w:rPr>
        <w:t>технологиялар</w:t>
      </w:r>
      <w:proofErr w:type="spellEnd"/>
      <w:r w:rsidRPr="00942AD0">
        <w:rPr>
          <w:szCs w:val="23"/>
        </w:rPr>
        <w:t xml:space="preserve">, қазіргі таңда қолданыста жүрген бағдарламаларды пайдаланудың маңыздылығы, мазмұны мен мақсаттарына, дамуға арналған сұрақтарға, </w:t>
      </w:r>
      <w:r>
        <w:rPr>
          <w:szCs w:val="23"/>
          <w:lang w:val="kk-KZ"/>
        </w:rPr>
        <w:t>студенттердің</w:t>
      </w:r>
      <w:r w:rsidRPr="00942AD0">
        <w:rPr>
          <w:szCs w:val="23"/>
        </w:rPr>
        <w:t xml:space="preserve"> </w:t>
      </w:r>
      <w:proofErr w:type="spellStart"/>
      <w:r w:rsidRPr="00942AD0">
        <w:rPr>
          <w:szCs w:val="23"/>
        </w:rPr>
        <w:t>оларды</w:t>
      </w:r>
      <w:proofErr w:type="spellEnd"/>
      <w:r w:rsidRPr="00942AD0">
        <w:rPr>
          <w:szCs w:val="23"/>
        </w:rPr>
        <w:t xml:space="preserve"> қолдану </w:t>
      </w:r>
      <w:proofErr w:type="spellStart"/>
      <w:r w:rsidRPr="00942AD0">
        <w:rPr>
          <w:szCs w:val="23"/>
        </w:rPr>
        <w:t>барысында</w:t>
      </w:r>
      <w:proofErr w:type="spellEnd"/>
      <w:r w:rsidRPr="00942AD0">
        <w:rPr>
          <w:szCs w:val="23"/>
        </w:rPr>
        <w:t xml:space="preserve"> қажетті </w:t>
      </w:r>
      <w:proofErr w:type="spellStart"/>
      <w:r w:rsidRPr="00942AD0">
        <w:rPr>
          <w:szCs w:val="23"/>
        </w:rPr>
        <w:t>білім</w:t>
      </w:r>
      <w:proofErr w:type="spellEnd"/>
      <w:r w:rsidRPr="00942AD0">
        <w:rPr>
          <w:szCs w:val="23"/>
        </w:rPr>
        <w:t xml:space="preserve"> мен практикалық дағдыларды алуға көмектесетін сұрақтарды қамтиды. </w:t>
      </w:r>
    </w:p>
    <w:p w:rsidR="00942AD0" w:rsidRPr="00942AD0" w:rsidRDefault="00942AD0" w:rsidP="00942AD0">
      <w:pPr>
        <w:pStyle w:val="Default"/>
        <w:spacing w:after="120"/>
        <w:ind w:firstLine="567"/>
        <w:jc w:val="both"/>
        <w:rPr>
          <w:szCs w:val="23"/>
        </w:rPr>
      </w:pPr>
      <w:r w:rsidRPr="00942AD0">
        <w:rPr>
          <w:szCs w:val="23"/>
        </w:rPr>
        <w:t xml:space="preserve">Бағдарламада емтиханға дайындалуға арналған курстың барлық тақырыптары және әдебиеттерді оқуға арналған ұсынылған </w:t>
      </w:r>
      <w:proofErr w:type="spellStart"/>
      <w:r w:rsidRPr="00942AD0">
        <w:rPr>
          <w:szCs w:val="23"/>
        </w:rPr>
        <w:t>кітаптар</w:t>
      </w:r>
      <w:proofErr w:type="spellEnd"/>
      <w:r w:rsidRPr="00942AD0">
        <w:rPr>
          <w:szCs w:val="23"/>
        </w:rPr>
        <w:t xml:space="preserve"> мен </w:t>
      </w:r>
      <w:proofErr w:type="spellStart"/>
      <w:r w:rsidRPr="00942AD0">
        <w:rPr>
          <w:szCs w:val="23"/>
        </w:rPr>
        <w:t>ережелер</w:t>
      </w:r>
      <w:proofErr w:type="spellEnd"/>
      <w:r w:rsidRPr="00942AD0">
        <w:rPr>
          <w:szCs w:val="23"/>
        </w:rPr>
        <w:t xml:space="preserve"> бар. </w:t>
      </w:r>
    </w:p>
    <w:p w:rsidR="00942AD0" w:rsidRPr="00942AD0" w:rsidRDefault="00942AD0" w:rsidP="00942AD0">
      <w:pPr>
        <w:pStyle w:val="Default"/>
        <w:spacing w:after="120"/>
        <w:ind w:firstLine="567"/>
        <w:jc w:val="both"/>
        <w:rPr>
          <w:szCs w:val="23"/>
        </w:rPr>
      </w:pPr>
      <w:r w:rsidRPr="00942AD0">
        <w:rPr>
          <w:szCs w:val="23"/>
        </w:rPr>
        <w:t xml:space="preserve">Қорытынды емтиханға студенттің </w:t>
      </w:r>
      <w:proofErr w:type="spellStart"/>
      <w:r w:rsidRPr="00942AD0">
        <w:rPr>
          <w:szCs w:val="23"/>
        </w:rPr>
        <w:t>жауабы</w:t>
      </w:r>
      <w:proofErr w:type="spellEnd"/>
      <w:r w:rsidRPr="00942AD0">
        <w:rPr>
          <w:szCs w:val="23"/>
        </w:rPr>
        <w:t xml:space="preserve"> баллдық жүйемен бағаланады. ҚазҰУ академиялық саясатының </w:t>
      </w:r>
      <w:proofErr w:type="spellStart"/>
      <w:r w:rsidRPr="00942AD0">
        <w:rPr>
          <w:szCs w:val="23"/>
        </w:rPr>
        <w:t>негізінде</w:t>
      </w:r>
      <w:proofErr w:type="spellEnd"/>
      <w:r w:rsidRPr="00942AD0">
        <w:rPr>
          <w:szCs w:val="23"/>
        </w:rPr>
        <w:t xml:space="preserve"> (2019 ж.): </w:t>
      </w:r>
    </w:p>
    <w:p w:rsidR="00942AD0" w:rsidRPr="00942AD0" w:rsidRDefault="00942AD0" w:rsidP="00942AD0">
      <w:pPr>
        <w:pStyle w:val="Default"/>
        <w:spacing w:after="120"/>
        <w:ind w:firstLine="567"/>
        <w:jc w:val="both"/>
        <w:rPr>
          <w:szCs w:val="23"/>
        </w:rPr>
      </w:pPr>
      <w:r w:rsidRPr="00942AD0">
        <w:rPr>
          <w:b/>
          <w:bCs/>
          <w:szCs w:val="23"/>
        </w:rPr>
        <w:t xml:space="preserve">2.17.3. </w:t>
      </w:r>
      <w:r w:rsidRPr="00942AD0">
        <w:rPr>
          <w:szCs w:val="23"/>
        </w:rPr>
        <w:t xml:space="preserve">Ағымдық үлгерімді бақылау бағасы кем </w:t>
      </w:r>
      <w:proofErr w:type="spellStart"/>
      <w:r w:rsidRPr="00942AD0">
        <w:rPr>
          <w:szCs w:val="23"/>
        </w:rPr>
        <w:t>дегенде</w:t>
      </w:r>
      <w:proofErr w:type="spellEnd"/>
      <w:r w:rsidRPr="00942AD0">
        <w:rPr>
          <w:szCs w:val="23"/>
        </w:rPr>
        <w:t xml:space="preserve"> 60%-ы пән </w:t>
      </w:r>
      <w:proofErr w:type="spellStart"/>
      <w:r w:rsidRPr="00942AD0">
        <w:rPr>
          <w:szCs w:val="23"/>
        </w:rPr>
        <w:t>бойынша</w:t>
      </w:r>
      <w:proofErr w:type="spellEnd"/>
      <w:r w:rsidRPr="00942AD0">
        <w:rPr>
          <w:szCs w:val="23"/>
        </w:rPr>
        <w:t xml:space="preserve"> </w:t>
      </w:r>
      <w:proofErr w:type="spellStart"/>
      <w:r w:rsidRPr="00942AD0">
        <w:rPr>
          <w:szCs w:val="23"/>
        </w:rPr>
        <w:t>білімді</w:t>
      </w:r>
      <w:proofErr w:type="spellEnd"/>
      <w:r w:rsidRPr="00942AD0">
        <w:rPr>
          <w:szCs w:val="23"/>
        </w:rPr>
        <w:t xml:space="preserve"> қорытынды бағалаудың, бағалау және қорытынды </w:t>
      </w:r>
      <w:proofErr w:type="spellStart"/>
      <w:r w:rsidRPr="00942AD0">
        <w:rPr>
          <w:szCs w:val="23"/>
        </w:rPr>
        <w:t>емтихан</w:t>
      </w:r>
      <w:proofErr w:type="spellEnd"/>
      <w:r w:rsidRPr="00942AD0">
        <w:rPr>
          <w:szCs w:val="23"/>
        </w:rPr>
        <w:t xml:space="preserve"> кем </w:t>
      </w:r>
      <w:proofErr w:type="spellStart"/>
      <w:r w:rsidRPr="00942AD0">
        <w:rPr>
          <w:szCs w:val="23"/>
        </w:rPr>
        <w:t>дегенде</w:t>
      </w:r>
      <w:proofErr w:type="spellEnd"/>
      <w:r w:rsidRPr="00942AD0">
        <w:rPr>
          <w:szCs w:val="23"/>
        </w:rPr>
        <w:t xml:space="preserve"> 30% - </w:t>
      </w:r>
      <w:proofErr w:type="spellStart"/>
      <w:r w:rsidRPr="00942AD0">
        <w:rPr>
          <w:szCs w:val="23"/>
        </w:rPr>
        <w:t>ы</w:t>
      </w:r>
      <w:proofErr w:type="spellEnd"/>
      <w:r w:rsidRPr="00942AD0">
        <w:rPr>
          <w:szCs w:val="23"/>
        </w:rPr>
        <w:t xml:space="preserve"> пән </w:t>
      </w:r>
      <w:proofErr w:type="spellStart"/>
      <w:r w:rsidRPr="00942AD0">
        <w:rPr>
          <w:szCs w:val="23"/>
        </w:rPr>
        <w:t>бойынша</w:t>
      </w:r>
      <w:proofErr w:type="spellEnd"/>
      <w:r w:rsidRPr="00942AD0">
        <w:rPr>
          <w:szCs w:val="23"/>
        </w:rPr>
        <w:t xml:space="preserve"> қорытынды баға. </w:t>
      </w:r>
    </w:p>
    <w:p w:rsidR="00942AD0" w:rsidRPr="00942AD0" w:rsidRDefault="00942AD0" w:rsidP="00942AD0">
      <w:pPr>
        <w:pStyle w:val="Default"/>
        <w:spacing w:after="120"/>
        <w:ind w:firstLine="567"/>
        <w:jc w:val="both"/>
        <w:rPr>
          <w:szCs w:val="23"/>
        </w:rPr>
      </w:pPr>
      <w:r w:rsidRPr="00942AD0">
        <w:rPr>
          <w:b/>
          <w:bCs/>
          <w:szCs w:val="23"/>
        </w:rPr>
        <w:t xml:space="preserve">2.17.4. </w:t>
      </w:r>
      <w:r w:rsidRPr="00942AD0">
        <w:rPr>
          <w:szCs w:val="23"/>
        </w:rPr>
        <w:t xml:space="preserve">Пән </w:t>
      </w:r>
      <w:proofErr w:type="spellStart"/>
      <w:r w:rsidRPr="00942AD0">
        <w:rPr>
          <w:szCs w:val="23"/>
        </w:rPr>
        <w:t>бойынша</w:t>
      </w:r>
      <w:proofErr w:type="spellEnd"/>
      <w:r w:rsidRPr="00942AD0">
        <w:rPr>
          <w:szCs w:val="23"/>
        </w:rPr>
        <w:t xml:space="preserve"> қорытынды баға </w:t>
      </w:r>
      <w:proofErr w:type="spellStart"/>
      <w:r w:rsidRPr="00942AD0">
        <w:rPr>
          <w:szCs w:val="23"/>
        </w:rPr>
        <w:t>білім</w:t>
      </w:r>
      <w:proofErr w:type="spellEnd"/>
      <w:r w:rsidRPr="00942AD0">
        <w:rPr>
          <w:szCs w:val="23"/>
        </w:rPr>
        <w:t xml:space="preserve"> алушының бақылау кезеңінде де, қорытынды бақылауында да оң баға алған жағдайда ғана </w:t>
      </w:r>
      <w:proofErr w:type="spellStart"/>
      <w:r w:rsidRPr="00942AD0">
        <w:rPr>
          <w:szCs w:val="23"/>
        </w:rPr>
        <w:t>есептеледі</w:t>
      </w:r>
      <w:proofErr w:type="spellEnd"/>
      <w:r w:rsidRPr="00942AD0">
        <w:rPr>
          <w:szCs w:val="23"/>
        </w:rPr>
        <w:t xml:space="preserve">. </w:t>
      </w:r>
    </w:p>
    <w:p w:rsidR="00942AD0" w:rsidRPr="00942AD0" w:rsidRDefault="00942AD0" w:rsidP="00942AD0">
      <w:pPr>
        <w:pStyle w:val="Default"/>
        <w:spacing w:after="120"/>
        <w:ind w:firstLine="567"/>
        <w:jc w:val="both"/>
        <w:rPr>
          <w:szCs w:val="23"/>
        </w:rPr>
      </w:pPr>
      <w:proofErr w:type="spellStart"/>
      <w:r w:rsidRPr="00942AD0">
        <w:rPr>
          <w:szCs w:val="23"/>
        </w:rPr>
        <w:t>Емтиханды</w:t>
      </w:r>
      <w:proofErr w:type="spellEnd"/>
      <w:r w:rsidRPr="00942AD0">
        <w:rPr>
          <w:szCs w:val="23"/>
        </w:rPr>
        <w:t xml:space="preserve"> </w:t>
      </w:r>
      <w:proofErr w:type="spellStart"/>
      <w:r w:rsidRPr="00942AD0">
        <w:rPr>
          <w:szCs w:val="23"/>
        </w:rPr>
        <w:t>тапсыру</w:t>
      </w:r>
      <w:proofErr w:type="spellEnd"/>
      <w:r w:rsidRPr="00942AD0">
        <w:rPr>
          <w:szCs w:val="23"/>
        </w:rPr>
        <w:t xml:space="preserve"> </w:t>
      </w:r>
      <w:proofErr w:type="spellStart"/>
      <w:r w:rsidRPr="00942AD0">
        <w:rPr>
          <w:szCs w:val="23"/>
        </w:rPr>
        <w:t>Microsoft</w:t>
      </w:r>
      <w:proofErr w:type="spellEnd"/>
      <w:r w:rsidRPr="00942AD0">
        <w:rPr>
          <w:szCs w:val="23"/>
        </w:rPr>
        <w:t xml:space="preserve"> </w:t>
      </w:r>
      <w:proofErr w:type="spellStart"/>
      <w:r w:rsidRPr="00942AD0">
        <w:rPr>
          <w:szCs w:val="23"/>
        </w:rPr>
        <w:t>Teams</w:t>
      </w:r>
      <w:proofErr w:type="spellEnd"/>
      <w:r w:rsidRPr="00942AD0">
        <w:rPr>
          <w:szCs w:val="23"/>
        </w:rPr>
        <w:t xml:space="preserve">, ZOOM </w:t>
      </w:r>
      <w:proofErr w:type="spellStart"/>
      <w:r w:rsidRPr="00942AD0">
        <w:rPr>
          <w:szCs w:val="23"/>
        </w:rPr>
        <w:t>платформалары</w:t>
      </w:r>
      <w:proofErr w:type="spellEnd"/>
      <w:r w:rsidRPr="00942AD0">
        <w:rPr>
          <w:szCs w:val="23"/>
        </w:rPr>
        <w:t xml:space="preserve"> арқылы </w:t>
      </w:r>
      <w:proofErr w:type="spellStart"/>
      <w:r w:rsidRPr="00942AD0">
        <w:rPr>
          <w:szCs w:val="23"/>
        </w:rPr>
        <w:t>онлайн</w:t>
      </w:r>
      <w:proofErr w:type="spellEnd"/>
      <w:r w:rsidRPr="00942AD0">
        <w:rPr>
          <w:szCs w:val="23"/>
        </w:rPr>
        <w:t xml:space="preserve"> </w:t>
      </w:r>
      <w:proofErr w:type="spellStart"/>
      <w:r w:rsidRPr="00942AD0">
        <w:rPr>
          <w:szCs w:val="23"/>
        </w:rPr>
        <w:t>іске</w:t>
      </w:r>
      <w:proofErr w:type="spellEnd"/>
      <w:r w:rsidRPr="00942AD0">
        <w:rPr>
          <w:szCs w:val="23"/>
        </w:rPr>
        <w:t xml:space="preserve"> </w:t>
      </w:r>
      <w:proofErr w:type="spellStart"/>
      <w:r w:rsidRPr="00942AD0">
        <w:rPr>
          <w:szCs w:val="23"/>
        </w:rPr>
        <w:t>асырылады</w:t>
      </w:r>
      <w:proofErr w:type="spellEnd"/>
      <w:r w:rsidRPr="00942AD0">
        <w:rPr>
          <w:szCs w:val="23"/>
        </w:rPr>
        <w:t xml:space="preserve">. Әрбір студентке </w:t>
      </w:r>
      <w:proofErr w:type="spellStart"/>
      <w:r w:rsidRPr="00942AD0">
        <w:rPr>
          <w:szCs w:val="23"/>
        </w:rPr>
        <w:t>емтихан</w:t>
      </w:r>
      <w:proofErr w:type="spellEnd"/>
      <w:r w:rsidRPr="00942AD0">
        <w:rPr>
          <w:szCs w:val="23"/>
        </w:rPr>
        <w:t xml:space="preserve"> </w:t>
      </w:r>
      <w:proofErr w:type="spellStart"/>
      <w:r w:rsidRPr="00942AD0">
        <w:rPr>
          <w:szCs w:val="23"/>
        </w:rPr>
        <w:t>басталмай</w:t>
      </w:r>
      <w:proofErr w:type="spellEnd"/>
      <w:r w:rsidRPr="00942AD0">
        <w:rPr>
          <w:szCs w:val="23"/>
        </w:rPr>
        <w:t xml:space="preserve"> тұрып 10 мин билет сұрақтары дайындық үшін </w:t>
      </w:r>
      <w:proofErr w:type="spellStart"/>
      <w:r w:rsidRPr="00942AD0">
        <w:rPr>
          <w:szCs w:val="23"/>
        </w:rPr>
        <w:t>жіберіледі</w:t>
      </w:r>
      <w:proofErr w:type="spellEnd"/>
      <w:r w:rsidRPr="00942AD0">
        <w:rPr>
          <w:szCs w:val="23"/>
        </w:rPr>
        <w:t xml:space="preserve">. </w:t>
      </w:r>
    </w:p>
    <w:p w:rsidR="008F6E62" w:rsidRDefault="00942AD0" w:rsidP="00942AD0">
      <w:pPr>
        <w:spacing w:before="0"/>
        <w:ind w:firstLine="567"/>
        <w:rPr>
          <w:rFonts w:ascii="Times New Roman" w:hAnsi="Times New Roman" w:cs="Times New Roman"/>
          <w:sz w:val="24"/>
          <w:szCs w:val="23"/>
          <w:lang w:val="kk-KZ"/>
        </w:rPr>
      </w:pPr>
      <w:r w:rsidRPr="00942AD0">
        <w:rPr>
          <w:rFonts w:ascii="Times New Roman" w:hAnsi="Times New Roman" w:cs="Times New Roman"/>
          <w:sz w:val="24"/>
          <w:szCs w:val="23"/>
        </w:rPr>
        <w:t xml:space="preserve">Әр </w:t>
      </w:r>
      <w:proofErr w:type="spellStart"/>
      <w:r w:rsidRPr="00942AD0">
        <w:rPr>
          <w:rFonts w:ascii="Times New Roman" w:hAnsi="Times New Roman" w:cs="Times New Roman"/>
          <w:sz w:val="24"/>
          <w:szCs w:val="23"/>
        </w:rPr>
        <w:t>билетте</w:t>
      </w:r>
      <w:proofErr w:type="spellEnd"/>
      <w:r w:rsidRPr="00942AD0">
        <w:rPr>
          <w:rFonts w:ascii="Times New Roman" w:hAnsi="Times New Roman" w:cs="Times New Roman"/>
          <w:sz w:val="24"/>
          <w:szCs w:val="23"/>
        </w:rPr>
        <w:t xml:space="preserve"> 3 сұрақ </w:t>
      </w:r>
      <w:proofErr w:type="spellStart"/>
      <w:r w:rsidRPr="00942AD0">
        <w:rPr>
          <w:rFonts w:ascii="Times New Roman" w:hAnsi="Times New Roman" w:cs="Times New Roman"/>
          <w:sz w:val="24"/>
          <w:szCs w:val="23"/>
        </w:rPr>
        <w:t>болады</w:t>
      </w:r>
      <w:proofErr w:type="spellEnd"/>
      <w:r w:rsidRPr="00942AD0">
        <w:rPr>
          <w:rFonts w:ascii="Times New Roman" w:hAnsi="Times New Roman" w:cs="Times New Roman"/>
          <w:sz w:val="24"/>
          <w:szCs w:val="23"/>
        </w:rPr>
        <w:t xml:space="preserve">. Сұраққа </w:t>
      </w:r>
      <w:proofErr w:type="spellStart"/>
      <w:r w:rsidRPr="00942AD0">
        <w:rPr>
          <w:rFonts w:ascii="Times New Roman" w:hAnsi="Times New Roman" w:cs="Times New Roman"/>
          <w:sz w:val="24"/>
          <w:szCs w:val="23"/>
        </w:rPr>
        <w:t>жауап</w:t>
      </w:r>
      <w:proofErr w:type="spellEnd"/>
      <w:r w:rsidRPr="00942AD0">
        <w:rPr>
          <w:rFonts w:ascii="Times New Roman" w:hAnsi="Times New Roman" w:cs="Times New Roman"/>
          <w:sz w:val="24"/>
          <w:szCs w:val="23"/>
        </w:rPr>
        <w:t xml:space="preserve"> беру үшін ең </w:t>
      </w:r>
      <w:proofErr w:type="spellStart"/>
      <w:r w:rsidRPr="00942AD0">
        <w:rPr>
          <w:rFonts w:ascii="Times New Roman" w:hAnsi="Times New Roman" w:cs="Times New Roman"/>
          <w:sz w:val="24"/>
          <w:szCs w:val="23"/>
        </w:rPr>
        <w:t>максималды</w:t>
      </w:r>
      <w:proofErr w:type="spellEnd"/>
      <w:r w:rsidRPr="00942AD0">
        <w:rPr>
          <w:rFonts w:ascii="Times New Roman" w:hAnsi="Times New Roman" w:cs="Times New Roman"/>
          <w:sz w:val="24"/>
          <w:szCs w:val="23"/>
        </w:rPr>
        <w:t xml:space="preserve"> уақыт – 30 минут.</w:t>
      </w:r>
    </w:p>
    <w:p w:rsidR="00CF40C9" w:rsidRDefault="00CF40C9" w:rsidP="00CF40C9">
      <w:pPr>
        <w:pStyle w:val="Default"/>
      </w:pPr>
    </w:p>
    <w:p w:rsidR="00CF40C9" w:rsidRPr="00CF40C9" w:rsidRDefault="00CF40C9" w:rsidP="00CF40C9">
      <w:pPr>
        <w:pStyle w:val="Default"/>
        <w:jc w:val="center"/>
        <w:rPr>
          <w:szCs w:val="23"/>
        </w:rPr>
      </w:pPr>
      <w:r w:rsidRPr="00CF40C9">
        <w:rPr>
          <w:b/>
          <w:bCs/>
          <w:szCs w:val="23"/>
        </w:rPr>
        <w:t>ҚОРЫТЫНДЫ ЕМТИХАН БОЙЫНША ҚАРАСТЫРЫЛАТЫН</w:t>
      </w:r>
    </w:p>
    <w:p w:rsidR="00942AD0" w:rsidRPr="00CF40C9" w:rsidRDefault="00CF40C9" w:rsidP="00CF40C9">
      <w:pPr>
        <w:spacing w:before="0"/>
        <w:ind w:firstLine="567"/>
        <w:jc w:val="center"/>
        <w:rPr>
          <w:rFonts w:ascii="Times New Roman" w:hAnsi="Times New Roman" w:cs="Times New Roman"/>
          <w:sz w:val="28"/>
          <w:lang w:val="kk-KZ"/>
        </w:rPr>
      </w:pPr>
      <w:r w:rsidRPr="00CF40C9">
        <w:rPr>
          <w:rFonts w:ascii="Times New Roman" w:hAnsi="Times New Roman" w:cs="Times New Roman"/>
          <w:b/>
          <w:bCs/>
          <w:sz w:val="24"/>
          <w:szCs w:val="23"/>
        </w:rPr>
        <w:t>ТАҚЫРЫПТАР</w:t>
      </w:r>
    </w:p>
    <w:p w:rsidR="00CF40C9" w:rsidRPr="00CF40C9" w:rsidRDefault="00CF40C9" w:rsidP="000E7867">
      <w:pPr>
        <w:spacing w:before="0" w:after="0" w:line="360" w:lineRule="auto"/>
        <w:jc w:val="left"/>
        <w:rPr>
          <w:rFonts w:ascii="Times New Roman" w:hAnsi="Times New Roman" w:cs="Times New Roman"/>
          <w:lang w:val="kk-KZ"/>
        </w:rPr>
      </w:pPr>
      <w:r w:rsidRPr="00CF40C9">
        <w:rPr>
          <w:rFonts w:ascii="Times New Roman" w:hAnsi="Times New Roman" w:cs="Times New Roman"/>
          <w:lang w:val="kk-KZ"/>
        </w:rPr>
        <w:t>1. Геоақпараттық жүйелердегі негізгі терминдер.</w:t>
      </w:r>
    </w:p>
    <w:p w:rsidR="00CF40C9" w:rsidRPr="00CF40C9" w:rsidRDefault="00CF40C9" w:rsidP="000E7867">
      <w:pPr>
        <w:spacing w:before="0" w:after="0" w:line="360" w:lineRule="auto"/>
        <w:jc w:val="left"/>
        <w:rPr>
          <w:rFonts w:ascii="Times New Roman" w:hAnsi="Times New Roman" w:cs="Times New Roman"/>
          <w:lang w:val="kk-KZ"/>
        </w:rPr>
      </w:pPr>
      <w:r w:rsidRPr="00CF40C9">
        <w:rPr>
          <w:rFonts w:ascii="Times New Roman" w:hAnsi="Times New Roman" w:cs="Times New Roman"/>
          <w:lang w:val="kk-KZ"/>
        </w:rPr>
        <w:t>2. Өлшеу, бақылау, бақылау туралы түсініктер.</w:t>
      </w:r>
    </w:p>
    <w:p w:rsidR="00CF40C9" w:rsidRPr="00CF40C9" w:rsidRDefault="00CF40C9" w:rsidP="000E7867">
      <w:pPr>
        <w:spacing w:before="0" w:after="0" w:line="360" w:lineRule="auto"/>
        <w:jc w:val="left"/>
        <w:rPr>
          <w:rFonts w:ascii="Times New Roman" w:hAnsi="Times New Roman" w:cs="Times New Roman"/>
          <w:lang w:val="kk-KZ"/>
        </w:rPr>
      </w:pPr>
      <w:r w:rsidRPr="00CF40C9">
        <w:rPr>
          <w:rFonts w:ascii="Times New Roman" w:hAnsi="Times New Roman" w:cs="Times New Roman"/>
          <w:lang w:val="kk-KZ"/>
        </w:rPr>
        <w:t>3. ГАЖ классификациясы және олардың даму процесі.</w:t>
      </w:r>
    </w:p>
    <w:p w:rsidR="00CF40C9" w:rsidRPr="00CF40C9" w:rsidRDefault="00CF40C9" w:rsidP="000E7867">
      <w:pPr>
        <w:spacing w:before="0" w:after="0" w:line="360" w:lineRule="auto"/>
        <w:jc w:val="left"/>
        <w:rPr>
          <w:rFonts w:ascii="Times New Roman" w:hAnsi="Times New Roman" w:cs="Times New Roman"/>
          <w:lang w:val="kk-KZ"/>
        </w:rPr>
      </w:pPr>
      <w:r w:rsidRPr="00CF40C9">
        <w:rPr>
          <w:rFonts w:ascii="Times New Roman" w:hAnsi="Times New Roman" w:cs="Times New Roman"/>
          <w:lang w:val="kk-KZ"/>
        </w:rPr>
        <w:t>4. ГАЖ құрылымы интеграцияланған жүйе ретінде</w:t>
      </w:r>
    </w:p>
    <w:p w:rsidR="00CF40C9" w:rsidRPr="00CF40C9" w:rsidRDefault="00CF40C9" w:rsidP="000E7867">
      <w:pPr>
        <w:spacing w:before="0" w:after="0" w:line="360" w:lineRule="auto"/>
        <w:jc w:val="left"/>
        <w:rPr>
          <w:rFonts w:ascii="Times New Roman" w:hAnsi="Times New Roman" w:cs="Times New Roman"/>
          <w:lang w:val="kk-KZ"/>
        </w:rPr>
      </w:pPr>
      <w:r w:rsidRPr="00CF40C9">
        <w:rPr>
          <w:rFonts w:ascii="Times New Roman" w:hAnsi="Times New Roman" w:cs="Times New Roman"/>
          <w:lang w:val="kk-KZ"/>
        </w:rPr>
        <w:t>5. Геоақпараттық жүйелер құрылымының негізгі элементтері.</w:t>
      </w:r>
    </w:p>
    <w:p w:rsidR="00CF40C9" w:rsidRPr="00CF40C9" w:rsidRDefault="00CF40C9" w:rsidP="000E7867">
      <w:pPr>
        <w:spacing w:before="0" w:after="0" w:line="360" w:lineRule="auto"/>
        <w:jc w:val="left"/>
        <w:rPr>
          <w:rFonts w:ascii="Times New Roman" w:hAnsi="Times New Roman" w:cs="Times New Roman"/>
          <w:lang w:val="kk-KZ"/>
        </w:rPr>
      </w:pPr>
      <w:r w:rsidRPr="00CF40C9">
        <w:rPr>
          <w:rFonts w:ascii="Times New Roman" w:hAnsi="Times New Roman" w:cs="Times New Roman"/>
          <w:lang w:val="kk-KZ"/>
        </w:rPr>
        <w:t>6. Геоақпараттық жүйелерде мәліметтер базасын пайдалану.</w:t>
      </w:r>
    </w:p>
    <w:p w:rsidR="00CF40C9" w:rsidRPr="00CF40C9" w:rsidRDefault="00CF40C9" w:rsidP="000E7867">
      <w:pPr>
        <w:spacing w:before="0" w:after="0" w:line="360" w:lineRule="auto"/>
        <w:jc w:val="left"/>
        <w:rPr>
          <w:rFonts w:ascii="Times New Roman" w:hAnsi="Times New Roman" w:cs="Times New Roman"/>
          <w:lang w:val="kk-KZ"/>
        </w:rPr>
      </w:pPr>
      <w:r w:rsidRPr="00CF40C9">
        <w:rPr>
          <w:rFonts w:ascii="Times New Roman" w:hAnsi="Times New Roman" w:cs="Times New Roman"/>
          <w:lang w:val="kk-KZ"/>
        </w:rPr>
        <w:t>7. ГАЖ-да эксперттік жүйелерді қолдану, өңдеу әдістері</w:t>
      </w:r>
    </w:p>
    <w:p w:rsidR="00CF40C9" w:rsidRPr="00CF40C9" w:rsidRDefault="00CF40C9" w:rsidP="000E7867">
      <w:pPr>
        <w:spacing w:before="0" w:after="0" w:line="360" w:lineRule="auto"/>
        <w:jc w:val="left"/>
        <w:rPr>
          <w:rFonts w:ascii="Times New Roman" w:hAnsi="Times New Roman" w:cs="Times New Roman"/>
          <w:lang w:val="kk-KZ"/>
        </w:rPr>
      </w:pPr>
      <w:r w:rsidRPr="00CF40C9">
        <w:rPr>
          <w:rFonts w:ascii="Times New Roman" w:hAnsi="Times New Roman" w:cs="Times New Roman"/>
          <w:lang w:val="kk-KZ"/>
        </w:rPr>
        <w:t>әртүрлі деректер мен модельдеу.</w:t>
      </w:r>
    </w:p>
    <w:p w:rsidR="00CF40C9" w:rsidRPr="00CF40C9" w:rsidRDefault="00CF40C9" w:rsidP="000E7867">
      <w:pPr>
        <w:spacing w:before="0" w:after="0" w:line="360" w:lineRule="auto"/>
        <w:jc w:val="left"/>
        <w:rPr>
          <w:rFonts w:ascii="Times New Roman" w:hAnsi="Times New Roman" w:cs="Times New Roman"/>
          <w:lang w:val="kk-KZ"/>
        </w:rPr>
      </w:pPr>
      <w:r w:rsidRPr="00CF40C9">
        <w:rPr>
          <w:rFonts w:ascii="Times New Roman" w:hAnsi="Times New Roman" w:cs="Times New Roman"/>
          <w:lang w:val="kk-KZ"/>
        </w:rPr>
        <w:t>8. Қазіргі заманғы ГАЖ функционалдығы</w:t>
      </w:r>
    </w:p>
    <w:p w:rsidR="00CF40C9" w:rsidRPr="00CF40C9" w:rsidRDefault="00CF40C9" w:rsidP="000E7867">
      <w:pPr>
        <w:spacing w:before="0" w:after="0" w:line="360" w:lineRule="auto"/>
        <w:jc w:val="left"/>
        <w:rPr>
          <w:rFonts w:ascii="Times New Roman" w:hAnsi="Times New Roman" w:cs="Times New Roman"/>
          <w:lang w:val="kk-KZ"/>
        </w:rPr>
      </w:pPr>
      <w:r w:rsidRPr="00CF40C9">
        <w:rPr>
          <w:rFonts w:ascii="Times New Roman" w:hAnsi="Times New Roman" w:cs="Times New Roman"/>
          <w:lang w:val="kk-KZ"/>
        </w:rPr>
        <w:t>9. ГАЖ даму кезеңдері</w:t>
      </w:r>
    </w:p>
    <w:p w:rsidR="00CF40C9" w:rsidRPr="00CF40C9" w:rsidRDefault="00CF40C9" w:rsidP="000E7867">
      <w:pPr>
        <w:spacing w:before="0" w:after="0" w:line="360" w:lineRule="auto"/>
        <w:jc w:val="left"/>
        <w:rPr>
          <w:rFonts w:ascii="Times New Roman" w:hAnsi="Times New Roman" w:cs="Times New Roman"/>
          <w:lang w:val="kk-KZ"/>
        </w:rPr>
      </w:pPr>
      <w:r w:rsidRPr="00CF40C9">
        <w:rPr>
          <w:rFonts w:ascii="Times New Roman" w:hAnsi="Times New Roman" w:cs="Times New Roman"/>
          <w:lang w:val="kk-KZ"/>
        </w:rPr>
        <w:t>10. ГАЖ жобалау ерекшеліктері</w:t>
      </w:r>
    </w:p>
    <w:p w:rsidR="00CF40C9" w:rsidRPr="00CF40C9" w:rsidRDefault="00CF40C9" w:rsidP="000E7867">
      <w:pPr>
        <w:spacing w:before="0" w:after="0" w:line="360" w:lineRule="auto"/>
        <w:jc w:val="left"/>
        <w:rPr>
          <w:rFonts w:ascii="Times New Roman" w:hAnsi="Times New Roman" w:cs="Times New Roman"/>
          <w:lang w:val="kk-KZ"/>
        </w:rPr>
      </w:pPr>
      <w:r w:rsidRPr="00CF40C9">
        <w:rPr>
          <w:rFonts w:ascii="Times New Roman" w:hAnsi="Times New Roman" w:cs="Times New Roman"/>
          <w:lang w:val="kk-KZ"/>
        </w:rPr>
        <w:t>11. Мәліметтерді тіркеу, енгізу және сақтау.</w:t>
      </w:r>
    </w:p>
    <w:p w:rsidR="00CF40C9" w:rsidRPr="00CF40C9" w:rsidRDefault="00CF40C9" w:rsidP="000E7867">
      <w:pPr>
        <w:spacing w:before="0" w:after="0" w:line="360" w:lineRule="auto"/>
        <w:jc w:val="left"/>
        <w:rPr>
          <w:rFonts w:ascii="Times New Roman" w:hAnsi="Times New Roman" w:cs="Times New Roman"/>
          <w:lang w:val="kk-KZ"/>
        </w:rPr>
      </w:pPr>
      <w:r w:rsidRPr="00CF40C9">
        <w:rPr>
          <w:rFonts w:ascii="Times New Roman" w:hAnsi="Times New Roman" w:cs="Times New Roman"/>
          <w:lang w:val="kk-KZ"/>
        </w:rPr>
        <w:t>12. Мәліметтерді талдау және модельдеу.</w:t>
      </w:r>
    </w:p>
    <w:p w:rsidR="00CF40C9" w:rsidRDefault="00CF40C9" w:rsidP="000E7867">
      <w:pPr>
        <w:spacing w:before="0" w:after="0" w:line="360" w:lineRule="auto"/>
        <w:jc w:val="left"/>
        <w:rPr>
          <w:rFonts w:ascii="Times New Roman" w:hAnsi="Times New Roman" w:cs="Times New Roman"/>
          <w:lang w:val="kk-KZ"/>
        </w:rPr>
      </w:pPr>
      <w:r w:rsidRPr="00CF40C9">
        <w:rPr>
          <w:rFonts w:ascii="Times New Roman" w:hAnsi="Times New Roman" w:cs="Times New Roman"/>
          <w:lang w:val="kk-KZ"/>
        </w:rPr>
        <w:t>13. Мәліметтерді визуализациялау әдістері мен құралдары.</w:t>
      </w:r>
    </w:p>
    <w:p w:rsidR="00CF40C9" w:rsidRPr="00CF40C9" w:rsidRDefault="00CF40C9" w:rsidP="000E7867">
      <w:pPr>
        <w:spacing w:before="0" w:after="0" w:line="360" w:lineRule="auto"/>
        <w:jc w:val="left"/>
        <w:rPr>
          <w:rFonts w:ascii="Times New Roman" w:hAnsi="Times New Roman" w:cs="Times New Roman"/>
          <w:lang w:val="kk-KZ"/>
        </w:rPr>
      </w:pPr>
      <w:r w:rsidRPr="00CF40C9">
        <w:rPr>
          <w:rFonts w:ascii="Times New Roman" w:hAnsi="Times New Roman" w:cs="Times New Roman"/>
          <w:lang w:val="kk-KZ"/>
        </w:rPr>
        <w:t>14. Компьютерлік карталарды, шартты белгілерді қолдана отырып, географиялық объектілер динамикасының, жүйелердің кеңістіктік және уақыттық сипаттамаларының көрінісі.</w:t>
      </w:r>
    </w:p>
    <w:p w:rsidR="00CF40C9" w:rsidRPr="00CF40C9" w:rsidRDefault="00CF40C9" w:rsidP="000E7867">
      <w:pPr>
        <w:spacing w:before="0" w:after="0" w:line="360" w:lineRule="auto"/>
        <w:jc w:val="left"/>
        <w:rPr>
          <w:rFonts w:ascii="Times New Roman" w:hAnsi="Times New Roman" w:cs="Times New Roman"/>
          <w:lang w:val="kk-KZ"/>
        </w:rPr>
      </w:pPr>
      <w:r w:rsidRPr="00CF40C9">
        <w:rPr>
          <w:rFonts w:ascii="Times New Roman" w:hAnsi="Times New Roman" w:cs="Times New Roman"/>
          <w:lang w:val="kk-KZ"/>
        </w:rPr>
        <w:t>15. Басқару міндеттері үшін ГАЖ-ның қолданбалы аспектілері.</w:t>
      </w:r>
    </w:p>
    <w:p w:rsidR="00CF40C9" w:rsidRPr="00CF40C9" w:rsidRDefault="00CF40C9" w:rsidP="000E7867">
      <w:pPr>
        <w:spacing w:before="0" w:after="0" w:line="360" w:lineRule="auto"/>
        <w:jc w:val="left"/>
        <w:rPr>
          <w:rFonts w:ascii="Times New Roman" w:hAnsi="Times New Roman" w:cs="Times New Roman"/>
          <w:lang w:val="kk-KZ"/>
        </w:rPr>
      </w:pPr>
      <w:r w:rsidRPr="00CF40C9">
        <w:rPr>
          <w:rFonts w:ascii="Times New Roman" w:hAnsi="Times New Roman" w:cs="Times New Roman"/>
          <w:lang w:val="kk-KZ"/>
        </w:rPr>
        <w:lastRenderedPageBreak/>
        <w:t>16. ГАЖ ғылыми және қолданбалы зерттеулер ортасы ретінде.</w:t>
      </w:r>
    </w:p>
    <w:p w:rsidR="00CF40C9" w:rsidRPr="00CF40C9" w:rsidRDefault="00CF40C9" w:rsidP="000E7867">
      <w:pPr>
        <w:spacing w:before="0" w:after="0" w:line="360" w:lineRule="auto"/>
        <w:jc w:val="left"/>
        <w:rPr>
          <w:rFonts w:ascii="Times New Roman" w:hAnsi="Times New Roman" w:cs="Times New Roman"/>
          <w:lang w:val="kk-KZ"/>
        </w:rPr>
      </w:pPr>
      <w:r w:rsidRPr="00CF40C9">
        <w:rPr>
          <w:rFonts w:ascii="Times New Roman" w:hAnsi="Times New Roman" w:cs="Times New Roman"/>
          <w:lang w:val="kk-KZ"/>
        </w:rPr>
        <w:t>17. ГАЖ құралдары, мақсаттары мен мүмкіндіктері</w:t>
      </w:r>
    </w:p>
    <w:p w:rsidR="00CF40C9" w:rsidRPr="00CF40C9" w:rsidRDefault="00CF40C9" w:rsidP="000E7867">
      <w:pPr>
        <w:spacing w:before="0" w:after="0" w:line="360" w:lineRule="auto"/>
        <w:jc w:val="left"/>
        <w:rPr>
          <w:rFonts w:ascii="Times New Roman" w:hAnsi="Times New Roman" w:cs="Times New Roman"/>
          <w:lang w:val="kk-KZ"/>
        </w:rPr>
      </w:pPr>
      <w:r w:rsidRPr="00CF40C9">
        <w:rPr>
          <w:rFonts w:ascii="Times New Roman" w:hAnsi="Times New Roman" w:cs="Times New Roman"/>
          <w:lang w:val="kk-KZ"/>
        </w:rPr>
        <w:t>18. Мәліметтер базасына қол жетімділік.</w:t>
      </w:r>
    </w:p>
    <w:p w:rsidR="00CF40C9" w:rsidRPr="00CF40C9" w:rsidRDefault="00CF40C9" w:rsidP="000E7867">
      <w:pPr>
        <w:spacing w:before="0" w:after="0" w:line="360" w:lineRule="auto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19</w:t>
      </w:r>
      <w:r w:rsidRPr="00CF40C9">
        <w:rPr>
          <w:rFonts w:ascii="Times New Roman" w:hAnsi="Times New Roman" w:cs="Times New Roman"/>
          <w:lang w:val="kk-KZ"/>
        </w:rPr>
        <w:t>. Геокодтау, картографиялық проекциялар, түрлендіру</w:t>
      </w:r>
    </w:p>
    <w:p w:rsidR="00CF40C9" w:rsidRPr="00CF40C9" w:rsidRDefault="00CF40C9" w:rsidP="000E7867">
      <w:pPr>
        <w:spacing w:before="0" w:after="0" w:line="360" w:lineRule="auto"/>
        <w:jc w:val="left"/>
        <w:rPr>
          <w:rFonts w:ascii="Times New Roman" w:hAnsi="Times New Roman" w:cs="Times New Roman"/>
          <w:lang w:val="kk-KZ"/>
        </w:rPr>
      </w:pPr>
      <w:r w:rsidRPr="00CF40C9">
        <w:rPr>
          <w:rFonts w:ascii="Times New Roman" w:hAnsi="Times New Roman" w:cs="Times New Roman"/>
          <w:lang w:val="kk-KZ"/>
        </w:rPr>
        <w:t>деректер.</w:t>
      </w:r>
    </w:p>
    <w:p w:rsidR="00CF40C9" w:rsidRPr="00CF40C9" w:rsidRDefault="00CF40C9" w:rsidP="000E7867">
      <w:pPr>
        <w:spacing w:before="0" w:after="0" w:line="360" w:lineRule="auto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20</w:t>
      </w:r>
      <w:r w:rsidRPr="00CF40C9">
        <w:rPr>
          <w:rFonts w:ascii="Times New Roman" w:hAnsi="Times New Roman" w:cs="Times New Roman"/>
          <w:lang w:val="kk-KZ"/>
        </w:rPr>
        <w:t>. ГАЖ және жобалау кезеңдеріне қойылатын талаптар.</w:t>
      </w:r>
    </w:p>
    <w:p w:rsidR="00CF40C9" w:rsidRDefault="00CF40C9" w:rsidP="000E7867">
      <w:pPr>
        <w:spacing w:before="0" w:after="0" w:line="360" w:lineRule="auto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21</w:t>
      </w:r>
      <w:r w:rsidRPr="00CF40C9">
        <w:rPr>
          <w:rFonts w:ascii="Times New Roman" w:hAnsi="Times New Roman" w:cs="Times New Roman"/>
          <w:lang w:val="kk-KZ"/>
        </w:rPr>
        <w:t>. ГАЖ-ны халық шаруашылығының әр түрлі салаларында, ғылыми зерттеулер мен басқаруда қолдану.</w:t>
      </w:r>
    </w:p>
    <w:p w:rsidR="00CF40C9" w:rsidRDefault="00CF40C9" w:rsidP="00CF40C9">
      <w:pPr>
        <w:spacing w:before="0"/>
        <w:jc w:val="left"/>
        <w:rPr>
          <w:rFonts w:ascii="Times New Roman" w:hAnsi="Times New Roman" w:cs="Times New Roman"/>
          <w:lang w:val="kk-KZ"/>
        </w:rPr>
      </w:pPr>
    </w:p>
    <w:p w:rsidR="000E7867" w:rsidRPr="00CA241F" w:rsidRDefault="000E7867" w:rsidP="000E786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әдебиеттер тізімі:</w:t>
      </w:r>
    </w:p>
    <w:p w:rsidR="000E7867" w:rsidRPr="00CA241F" w:rsidRDefault="000E7867" w:rsidP="000E7867">
      <w:pPr>
        <w:pStyle w:val="a3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 xml:space="preserve">Картография. М., 1991. (Итоги науки и техники/ВИНИТИ.; Т.14: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системы и картография).</w:t>
      </w:r>
    </w:p>
    <w:p w:rsidR="000E7867" w:rsidRPr="00CA241F" w:rsidRDefault="000E7867" w:rsidP="000E7867">
      <w:pPr>
        <w:pStyle w:val="a3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>Коновалов Н.В., Капралов Е.Г. Введение в ГИС: Учебное пособие. М., 1997. 160 с.</w:t>
      </w:r>
    </w:p>
    <w:p w:rsidR="000E7867" w:rsidRPr="00CA241F" w:rsidRDefault="000E7867" w:rsidP="000E7867">
      <w:pPr>
        <w:pStyle w:val="a3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Кошкарев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Каракин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В.П. Региональные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системы. М.: Наука, </w:t>
      </w:r>
      <w:smartTag w:uri="urn:schemas-microsoft-com:office:smarttags" w:element="metricconverter">
        <w:smartTagPr>
          <w:attr w:name="ProductID" w:val="1987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1987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0E7867" w:rsidP="000E786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тізімі</w:t>
      </w: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0E7867" w:rsidRPr="00CA241F" w:rsidRDefault="000E7867" w:rsidP="000E7867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Кошкарев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Тикунов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Геоинформатика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. М.: Недра, </w:t>
      </w:r>
      <w:smartTag w:uri="urn:schemas-microsoft-com:office:smarttags" w:element="metricconverter">
        <w:smartTagPr>
          <w:attr w:name="ProductID" w:val="1992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1992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0E7867" w:rsidP="000E7867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Тикунов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В.С. Моделирование в картографии. М.: </w:t>
      </w:r>
      <w:smartTag w:uri="urn:schemas-microsoft-com:office:smarttags" w:element="metricconverter">
        <w:smartTagPr>
          <w:attr w:name="ProductID" w:val="1997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1997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0E7867" w:rsidP="000E7867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Шайтура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С.В.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системы и методы их создания. Калуга, 1998, 252с.</w:t>
      </w:r>
    </w:p>
    <w:p w:rsidR="000E7867" w:rsidRPr="00CA241F" w:rsidRDefault="000E7867" w:rsidP="000E7867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 xml:space="preserve">Майкл Н.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ДеМерс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Географические информационные системы. Основы. М., 1999. 490</w:t>
      </w:r>
    </w:p>
    <w:p w:rsidR="000E7867" w:rsidRPr="00CA241F" w:rsidRDefault="000E7867" w:rsidP="000E7867">
      <w:pPr>
        <w:spacing w:before="120" w:after="0"/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41F">
        <w:rPr>
          <w:rFonts w:ascii="Times New Roman" w:hAnsi="Times New Roman" w:cs="Times New Roman"/>
          <w:b/>
          <w:sz w:val="24"/>
          <w:szCs w:val="24"/>
        </w:rPr>
        <w:t>Интернет сайт</w:t>
      </w: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тары</w:t>
      </w:r>
      <w:r w:rsidRPr="00CA241F">
        <w:rPr>
          <w:rFonts w:ascii="Times New Roman" w:hAnsi="Times New Roman" w:cs="Times New Roman"/>
          <w:b/>
          <w:sz w:val="24"/>
          <w:szCs w:val="24"/>
        </w:rPr>
        <w:t>:</w:t>
      </w:r>
    </w:p>
    <w:p w:rsidR="000E7867" w:rsidRPr="00CA241F" w:rsidRDefault="000E7867" w:rsidP="000E7867">
      <w:pPr>
        <w:pStyle w:val="a3"/>
        <w:numPr>
          <w:ilvl w:val="0"/>
          <w:numId w:val="3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CA241F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A24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dataplus</w:t>
        </w:r>
        <w:proofErr w:type="spellEnd"/>
        <w:r w:rsidRPr="00CA24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A241F">
        <w:rPr>
          <w:rFonts w:ascii="Times New Roman" w:hAnsi="Times New Roman" w:cs="Times New Roman"/>
          <w:sz w:val="24"/>
          <w:szCs w:val="24"/>
        </w:rPr>
        <w:t>- Әлемдік</w:t>
      </w:r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41F">
        <w:rPr>
          <w:rFonts w:ascii="Times New Roman" w:hAnsi="Times New Roman" w:cs="Times New Roman"/>
          <w:sz w:val="24"/>
          <w:szCs w:val="24"/>
        </w:rPr>
        <w:t>көшбасшылардан - ESRI және ERDAS географиялық</w:t>
      </w:r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41F">
        <w:rPr>
          <w:rFonts w:ascii="Times New Roman" w:hAnsi="Times New Roman" w:cs="Times New Roman"/>
          <w:sz w:val="24"/>
          <w:szCs w:val="24"/>
        </w:rPr>
        <w:t>ақпараттық</w:t>
      </w:r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41F">
        <w:rPr>
          <w:rFonts w:ascii="Times New Roman" w:hAnsi="Times New Roman" w:cs="Times New Roman"/>
          <w:sz w:val="24"/>
          <w:szCs w:val="24"/>
        </w:rPr>
        <w:t xml:space="preserve">жүйелерді (GIS)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тарататынData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+ компаниясының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веб-сайты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>. Техникалық</w:t>
      </w:r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41F">
        <w:rPr>
          <w:rFonts w:ascii="Times New Roman" w:hAnsi="Times New Roman" w:cs="Times New Roman"/>
          <w:sz w:val="24"/>
          <w:szCs w:val="24"/>
        </w:rPr>
        <w:t xml:space="preserve">қолдау, оқыту, кеңес беру, ГАЖ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технологиялары</w:t>
      </w:r>
      <w:proofErr w:type="spellEnd"/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41F">
        <w:rPr>
          <w:rFonts w:ascii="Times New Roman" w:hAnsi="Times New Roman" w:cs="Times New Roman"/>
          <w:sz w:val="24"/>
          <w:szCs w:val="24"/>
        </w:rPr>
        <w:t>жұмыстарын</w:t>
      </w:r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0E7867" w:rsidP="000E7867">
      <w:pPr>
        <w:pStyle w:val="a3"/>
        <w:numPr>
          <w:ilvl w:val="0"/>
          <w:numId w:val="3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A241F">
          <w:rPr>
            <w:rStyle w:val="a5"/>
            <w:rFonts w:ascii="Times New Roman" w:hAnsi="Times New Roman" w:cs="Times New Roman"/>
            <w:sz w:val="24"/>
            <w:szCs w:val="24"/>
          </w:rPr>
          <w:t>http://gis-lab.info/</w:t>
        </w:r>
      </w:hyperlink>
      <w:r w:rsidRPr="00CA241F">
        <w:rPr>
          <w:rFonts w:ascii="Times New Roman" w:hAnsi="Times New Roman" w:cs="Times New Roman"/>
          <w:sz w:val="24"/>
          <w:szCs w:val="24"/>
        </w:rPr>
        <w:t xml:space="preserve"> - ГАЖ және ЖҚЗ мамандарыныңбейресмиқоғамдастығы, оларөздеріндамытадыжәнекөмеккемұқтажадамдарғакеңістіктіктехнологиялардыигеругекөмектеседі.</w:t>
      </w:r>
    </w:p>
    <w:p w:rsidR="000E7867" w:rsidRPr="00CA241F" w:rsidRDefault="000E7867" w:rsidP="000E7867">
      <w:pPr>
        <w:pStyle w:val="a3"/>
        <w:numPr>
          <w:ilvl w:val="0"/>
          <w:numId w:val="3"/>
        </w:numPr>
        <w:spacing w:before="120" w:after="0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Pr="00CA241F">
          <w:rPr>
            <w:rStyle w:val="a5"/>
            <w:rFonts w:ascii="Times New Roman" w:hAnsi="Times New Roman" w:cs="Times New Roman"/>
            <w:sz w:val="24"/>
            <w:szCs w:val="24"/>
          </w:rPr>
          <w:t>https://learn.arcgis.com/ru/projects/get-started-with-arcgis-online/-</w:t>
        </w:r>
      </w:hyperlink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инструкция для работы в приложений </w:t>
      </w:r>
      <w:proofErr w:type="spellStart"/>
      <w:r w:rsidRPr="00CA241F">
        <w:rPr>
          <w:rFonts w:ascii="Times New Roman" w:hAnsi="Times New Roman" w:cs="Times New Roman"/>
          <w:sz w:val="24"/>
          <w:szCs w:val="24"/>
          <w:lang w:val="en-US"/>
        </w:rPr>
        <w:t>ArcGISOnline</w:t>
      </w:r>
      <w:proofErr w:type="spellEnd"/>
    </w:p>
    <w:p w:rsidR="000E7867" w:rsidRDefault="000E7867" w:rsidP="000E7867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E7867" w:rsidRPr="004007CF" w:rsidRDefault="000E7867" w:rsidP="000E7867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CF40C9" w:rsidRPr="00CF40C9" w:rsidRDefault="00CF40C9" w:rsidP="00CF40C9">
      <w:pPr>
        <w:spacing w:before="0"/>
        <w:jc w:val="left"/>
        <w:rPr>
          <w:rFonts w:ascii="Times New Roman" w:hAnsi="Times New Roman" w:cs="Times New Roman"/>
          <w:lang w:val="kk-KZ"/>
        </w:rPr>
      </w:pPr>
    </w:p>
    <w:sectPr w:rsidR="00CF40C9" w:rsidRPr="00CF40C9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42AD0"/>
    <w:rsid w:val="00005FA7"/>
    <w:rsid w:val="0008335D"/>
    <w:rsid w:val="000B466C"/>
    <w:rsid w:val="000E1D41"/>
    <w:rsid w:val="000E7867"/>
    <w:rsid w:val="00245EA8"/>
    <w:rsid w:val="00493262"/>
    <w:rsid w:val="004C1303"/>
    <w:rsid w:val="00583B8C"/>
    <w:rsid w:val="005A5574"/>
    <w:rsid w:val="00861051"/>
    <w:rsid w:val="008F6E62"/>
    <w:rsid w:val="0091284B"/>
    <w:rsid w:val="00942AD0"/>
    <w:rsid w:val="00BF5F09"/>
    <w:rsid w:val="00CF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AD0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E7867"/>
    <w:pPr>
      <w:ind w:left="720"/>
      <w:contextualSpacing/>
    </w:pPr>
  </w:style>
  <w:style w:type="character" w:styleId="a5">
    <w:name w:val="Hyperlink"/>
    <w:uiPriority w:val="99"/>
    <w:rsid w:val="000E7867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E78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arcgis.com/ru/projects/get-started-with-arcgis-online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-lab.info/" TargetMode="External"/><Relationship Id="rId5" Type="http://schemas.openxmlformats.org/officeDocument/2006/relationships/hyperlink" Target="http://www.dataplus.ru/Industries/2MVD/6_Bashko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2020-09-30T15:07:00Z</dcterms:created>
  <dcterms:modified xsi:type="dcterms:W3CDTF">2020-09-30T15:13:00Z</dcterms:modified>
</cp:coreProperties>
</file>